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F2D5" w14:textId="77777777" w:rsidR="005E69A9" w:rsidRPr="0022200C" w:rsidRDefault="005E69A9" w:rsidP="005E69A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ahoma" w:eastAsia="Times New Roman" w:hAnsi="Tahoma" w:cs="Tahoma"/>
          <w:b/>
          <w:bCs/>
          <w:sz w:val="22"/>
          <w:szCs w:val="22"/>
        </w:rPr>
      </w:pPr>
    </w:p>
    <w:p w14:paraId="1D39A10F" w14:textId="77777777" w:rsidR="005E69A9" w:rsidRPr="0022200C" w:rsidRDefault="005E69A9" w:rsidP="005E69A9">
      <w:pPr>
        <w:tabs>
          <w:tab w:val="num" w:pos="3065"/>
        </w:tabs>
        <w:spacing w:after="0" w:line="240" w:lineRule="auto"/>
        <w:ind w:right="278"/>
        <w:jc w:val="center"/>
        <w:rPr>
          <w:rFonts w:ascii="Tahoma" w:eastAsia="Times New Roman" w:hAnsi="Tahoma" w:cs="Tahoma"/>
          <w:b/>
          <w:bCs/>
        </w:rPr>
      </w:pPr>
      <w:r w:rsidRPr="0022200C">
        <w:rPr>
          <w:rFonts w:ascii="Tahoma" w:eastAsia="Times New Roman" w:hAnsi="Tahoma" w:cs="Tahoma"/>
          <w:b/>
          <w:bCs/>
        </w:rPr>
        <w:t xml:space="preserve">ĮVYKDYTŲ SUTARČIŲ </w:t>
      </w:r>
      <w:r>
        <w:rPr>
          <w:rFonts w:ascii="Tahoma" w:eastAsia="Times New Roman" w:hAnsi="Tahoma" w:cs="Tahoma"/>
          <w:b/>
          <w:bCs/>
        </w:rPr>
        <w:t>SĄRAŠAS</w:t>
      </w:r>
    </w:p>
    <w:p w14:paraId="46E48175" w14:textId="77777777" w:rsidR="005E69A9" w:rsidRPr="0022200C" w:rsidRDefault="005E69A9" w:rsidP="005E69A9">
      <w:pPr>
        <w:tabs>
          <w:tab w:val="num" w:pos="3065"/>
        </w:tabs>
        <w:spacing w:after="0" w:line="240" w:lineRule="auto"/>
        <w:ind w:right="278"/>
        <w:jc w:val="center"/>
        <w:rPr>
          <w:rFonts w:ascii="Tahoma" w:eastAsia="Times New Roman" w:hAnsi="Tahoma" w:cs="Tahoma"/>
          <w:b/>
          <w:bCs/>
        </w:rPr>
      </w:pPr>
    </w:p>
    <w:tbl>
      <w:tblPr>
        <w:tblStyle w:val="SmartTextTable2"/>
        <w:tblW w:w="5000" w:type="pct"/>
        <w:tblInd w:w="0" w:type="dxa"/>
        <w:tblLook w:val="04A0" w:firstRow="1" w:lastRow="0" w:firstColumn="1" w:lastColumn="0" w:noHBand="0" w:noVBand="1"/>
      </w:tblPr>
      <w:tblGrid>
        <w:gridCol w:w="638"/>
        <w:gridCol w:w="3917"/>
        <w:gridCol w:w="1691"/>
        <w:gridCol w:w="1691"/>
        <w:gridCol w:w="1691"/>
      </w:tblGrid>
      <w:tr w:rsidR="005E69A9" w:rsidRPr="0022200C" w14:paraId="362B2A89" w14:textId="77777777" w:rsidTr="004262A9">
        <w:trPr>
          <w:trHeight w:val="813"/>
        </w:trPr>
        <w:tc>
          <w:tcPr>
            <w:tcW w:w="331" w:type="pct"/>
            <w:shd w:val="clear" w:color="auto" w:fill="DEEAF6" w:themeFill="accent1" w:themeFillTint="33"/>
            <w:vAlign w:val="center"/>
          </w:tcPr>
          <w:p w14:paraId="47474A82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b/>
                <w:bCs/>
              </w:rPr>
              <w:t>Eil. Nr.</w:t>
            </w:r>
          </w:p>
        </w:tc>
        <w:tc>
          <w:tcPr>
            <w:tcW w:w="2034" w:type="pct"/>
            <w:shd w:val="clear" w:color="auto" w:fill="DEEAF6" w:themeFill="accent1" w:themeFillTint="33"/>
            <w:vAlign w:val="center"/>
          </w:tcPr>
          <w:p w14:paraId="15023160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b/>
                <w:bCs/>
              </w:rPr>
              <w:t>Informacija apie suteiktas paslaugas</w:t>
            </w:r>
          </w:p>
        </w:tc>
        <w:tc>
          <w:tcPr>
            <w:tcW w:w="878" w:type="pct"/>
            <w:shd w:val="clear" w:color="auto" w:fill="DEEAF6" w:themeFill="accent1" w:themeFillTint="33"/>
            <w:vAlign w:val="center"/>
          </w:tcPr>
          <w:p w14:paraId="102CE2AE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b/>
                <w:bCs/>
              </w:rPr>
              <w:t>Sutartis Nr. 1</w:t>
            </w:r>
          </w:p>
        </w:tc>
        <w:tc>
          <w:tcPr>
            <w:tcW w:w="878" w:type="pct"/>
            <w:shd w:val="clear" w:color="auto" w:fill="DEEAF6" w:themeFill="accent1" w:themeFillTint="33"/>
            <w:vAlign w:val="center"/>
          </w:tcPr>
          <w:p w14:paraId="2500E688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b/>
                <w:bCs/>
              </w:rPr>
              <w:t>Sutartis Nr. 2</w:t>
            </w:r>
          </w:p>
        </w:tc>
        <w:tc>
          <w:tcPr>
            <w:tcW w:w="878" w:type="pct"/>
            <w:shd w:val="clear" w:color="auto" w:fill="DEEAF6" w:themeFill="accent1" w:themeFillTint="33"/>
            <w:vAlign w:val="center"/>
          </w:tcPr>
          <w:p w14:paraId="2E98C786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b/>
                <w:bCs/>
              </w:rPr>
              <w:t>(...)</w:t>
            </w:r>
          </w:p>
        </w:tc>
      </w:tr>
      <w:tr w:rsidR="005E69A9" w:rsidRPr="0022200C" w14:paraId="4AAA977E" w14:textId="77777777" w:rsidTr="004262A9">
        <w:tc>
          <w:tcPr>
            <w:tcW w:w="331" w:type="pct"/>
          </w:tcPr>
          <w:p w14:paraId="310B8EDB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23742D2B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Suteiktų paslaugų pavadinimas ir trumpas aprašymas</w:t>
            </w:r>
            <w:r w:rsidR="00F333E1">
              <w:rPr>
                <w:rFonts w:ascii="Tahoma" w:eastAsia="Times New Roman" w:hAnsi="Tahoma" w:cs="Tahoma"/>
                <w:bCs/>
              </w:rPr>
              <w:t>, naudota platforma</w:t>
            </w:r>
            <w:r w:rsidR="00C317AF">
              <w:rPr>
                <w:rFonts w:ascii="Tahoma" w:eastAsia="Times New Roman" w:hAnsi="Tahoma" w:cs="Tahoma"/>
                <w:bCs/>
              </w:rPr>
              <w:t>.</w:t>
            </w:r>
          </w:p>
        </w:tc>
        <w:tc>
          <w:tcPr>
            <w:tcW w:w="878" w:type="pct"/>
          </w:tcPr>
          <w:p w14:paraId="3AF59AA5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7B3A857A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0F1F9BD9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5E69A9" w:rsidRPr="0022200C" w14:paraId="1DF79053" w14:textId="77777777" w:rsidTr="004262A9">
        <w:tc>
          <w:tcPr>
            <w:tcW w:w="331" w:type="pct"/>
          </w:tcPr>
          <w:p w14:paraId="0D829771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65F87548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Sutarties, kurios pagrindu suteiktos paslaugos, p</w:t>
            </w:r>
            <w:r w:rsidR="00C317AF">
              <w:rPr>
                <w:rFonts w:ascii="Tahoma" w:eastAsia="Times New Roman" w:hAnsi="Tahoma" w:cs="Tahoma"/>
                <w:bCs/>
              </w:rPr>
              <w:t>avadinimas.</w:t>
            </w:r>
          </w:p>
        </w:tc>
        <w:tc>
          <w:tcPr>
            <w:tcW w:w="878" w:type="pct"/>
          </w:tcPr>
          <w:p w14:paraId="07B843F2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431346E6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5593B0EE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5E69A9" w:rsidRPr="0022200C" w14:paraId="571FBC5E" w14:textId="77777777" w:rsidTr="004262A9">
        <w:tc>
          <w:tcPr>
            <w:tcW w:w="331" w:type="pct"/>
          </w:tcPr>
          <w:p w14:paraId="3D688F47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6F4D6970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Sutarties, kurios</w:t>
            </w:r>
            <w:r>
              <w:rPr>
                <w:rFonts w:ascii="Tahoma" w:eastAsia="Times New Roman" w:hAnsi="Tahoma" w:cs="Tahoma"/>
                <w:bCs/>
              </w:rPr>
              <w:t xml:space="preserve"> pagrindu suteiktos paslaugos, </w:t>
            </w:r>
            <w:r w:rsidRPr="0022200C">
              <w:rPr>
                <w:rFonts w:ascii="Tahoma" w:eastAsia="Times New Roman" w:hAnsi="Tahoma" w:cs="Tahoma"/>
                <w:bCs/>
              </w:rPr>
              <w:t>sudarymo ir įvykdymo datos</w:t>
            </w:r>
            <w:r w:rsidR="00C317AF">
              <w:rPr>
                <w:rFonts w:ascii="Tahoma" w:eastAsia="Times New Roman" w:hAnsi="Tahoma" w:cs="Tahoma"/>
                <w:bCs/>
              </w:rPr>
              <w:t>.</w:t>
            </w:r>
          </w:p>
        </w:tc>
        <w:tc>
          <w:tcPr>
            <w:tcW w:w="878" w:type="pct"/>
          </w:tcPr>
          <w:p w14:paraId="07D2D4F1" w14:textId="77777777" w:rsidR="005E69A9" w:rsidRPr="00EA60F3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  <w:i/>
              </w:rPr>
            </w:pPr>
            <w:r w:rsidRPr="00EA60F3">
              <w:rPr>
                <w:rFonts w:ascii="Tahoma" w:eastAsia="Times New Roman" w:hAnsi="Tahoma" w:cs="Tahoma"/>
                <w:bCs/>
                <w:i/>
              </w:rPr>
              <w:t>Nuo...</w:t>
            </w:r>
          </w:p>
          <w:p w14:paraId="3E3FE0B7" w14:textId="77777777" w:rsidR="005E69A9" w:rsidRPr="00EA60F3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  <w:i/>
              </w:rPr>
            </w:pPr>
            <w:r w:rsidRPr="00EA60F3">
              <w:rPr>
                <w:rFonts w:ascii="Tahoma" w:eastAsia="Times New Roman" w:hAnsi="Tahoma" w:cs="Tahoma"/>
                <w:bCs/>
                <w:i/>
              </w:rPr>
              <w:t>Iki...</w:t>
            </w:r>
          </w:p>
        </w:tc>
        <w:tc>
          <w:tcPr>
            <w:tcW w:w="878" w:type="pct"/>
          </w:tcPr>
          <w:p w14:paraId="339CAB0B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1C5A8151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5E69A9" w:rsidRPr="0022200C" w14:paraId="55DBBBAA" w14:textId="77777777" w:rsidTr="004262A9">
        <w:tc>
          <w:tcPr>
            <w:tcW w:w="331" w:type="pct"/>
          </w:tcPr>
          <w:p w14:paraId="778A47F9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0EF815E5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Užsakovo pavadinimas ir kontaktiniai duomenys</w:t>
            </w:r>
            <w:r w:rsidR="00C317AF">
              <w:rPr>
                <w:rFonts w:ascii="Tahoma" w:eastAsia="Times New Roman" w:hAnsi="Tahoma" w:cs="Tahoma"/>
                <w:bCs/>
              </w:rPr>
              <w:t>.</w:t>
            </w:r>
          </w:p>
        </w:tc>
        <w:tc>
          <w:tcPr>
            <w:tcW w:w="878" w:type="pct"/>
          </w:tcPr>
          <w:p w14:paraId="5E6C9E2C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07FCEFBB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0D858213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5E69A9" w:rsidRPr="0022200C" w14:paraId="3B45E1A2" w14:textId="77777777" w:rsidTr="004262A9">
        <w:tc>
          <w:tcPr>
            <w:tcW w:w="331" w:type="pct"/>
          </w:tcPr>
          <w:p w14:paraId="69BB3B67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4EE2C5AB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  <w:iCs/>
              </w:rPr>
              <w:t>Suteiktų paslaugų kaina</w:t>
            </w:r>
            <w:r>
              <w:rPr>
                <w:rFonts w:ascii="Tahoma" w:eastAsia="Times New Roman" w:hAnsi="Tahoma" w:cs="Tahoma"/>
                <w:bCs/>
                <w:iCs/>
              </w:rPr>
              <w:t>,</w:t>
            </w:r>
            <w:r w:rsidRPr="0022200C">
              <w:rPr>
                <w:rFonts w:ascii="Tahoma" w:eastAsia="Times New Roman" w:hAnsi="Tahoma" w:cs="Tahoma"/>
                <w:bCs/>
              </w:rPr>
              <w:t xml:space="preserve"> EUR be PVM</w:t>
            </w:r>
            <w:r w:rsidR="00C317AF">
              <w:rPr>
                <w:rFonts w:ascii="Tahoma" w:eastAsia="Times New Roman" w:hAnsi="Tahoma" w:cs="Tahoma"/>
                <w:bCs/>
              </w:rPr>
              <w:t>.</w:t>
            </w:r>
          </w:p>
        </w:tc>
        <w:tc>
          <w:tcPr>
            <w:tcW w:w="878" w:type="pct"/>
          </w:tcPr>
          <w:p w14:paraId="6CC6167F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0659FD20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4550792F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5E69A9" w:rsidRPr="0022200C" w14:paraId="492954C0" w14:textId="77777777" w:rsidTr="004262A9">
        <w:tc>
          <w:tcPr>
            <w:tcW w:w="331" w:type="pct"/>
          </w:tcPr>
          <w:p w14:paraId="02EDCA5D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77790256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  <w:iCs/>
              </w:rPr>
            </w:pPr>
            <w:r w:rsidRPr="0022200C">
              <w:rPr>
                <w:rFonts w:ascii="Tahoma" w:eastAsia="SimSun" w:hAnsi="Tahoma" w:cs="Tahoma"/>
                <w:bCs/>
              </w:rPr>
              <w:t>Paslaugos buvo suteiktos pagal pirkimo sutarties vykdymą reglamentuojančių teisės aktų bei</w:t>
            </w:r>
            <w:r w:rsidR="00C317AF">
              <w:rPr>
                <w:rFonts w:ascii="Tahoma" w:eastAsia="SimSun" w:hAnsi="Tahoma" w:cs="Tahoma"/>
                <w:bCs/>
              </w:rPr>
              <w:t xml:space="preserve"> pirkimo sutarties reikalavimus.</w:t>
            </w:r>
          </w:p>
        </w:tc>
        <w:tc>
          <w:tcPr>
            <w:tcW w:w="878" w:type="pct"/>
          </w:tcPr>
          <w:p w14:paraId="785B920E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TAIP/NE</w:t>
            </w:r>
          </w:p>
          <w:p w14:paraId="6BFF1ABE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i/>
              </w:rPr>
              <w:t>(nereikalingą išbraukti)</w:t>
            </w:r>
          </w:p>
        </w:tc>
        <w:tc>
          <w:tcPr>
            <w:tcW w:w="878" w:type="pct"/>
          </w:tcPr>
          <w:p w14:paraId="34B1EE60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TAIP/NE</w:t>
            </w:r>
          </w:p>
          <w:p w14:paraId="29129C63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i/>
              </w:rPr>
              <w:t>(nereikalingą išbraukti)</w:t>
            </w:r>
          </w:p>
        </w:tc>
        <w:tc>
          <w:tcPr>
            <w:tcW w:w="878" w:type="pct"/>
          </w:tcPr>
          <w:p w14:paraId="4A064EB1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Cs/>
              </w:rPr>
            </w:pPr>
            <w:r w:rsidRPr="0022200C">
              <w:rPr>
                <w:rFonts w:ascii="Tahoma" w:eastAsia="Times New Roman" w:hAnsi="Tahoma" w:cs="Tahoma"/>
                <w:bCs/>
              </w:rPr>
              <w:t>TAIP/NE</w:t>
            </w:r>
          </w:p>
          <w:p w14:paraId="6F05B623" w14:textId="77777777" w:rsidR="005E69A9" w:rsidRPr="0022200C" w:rsidRDefault="005E69A9" w:rsidP="005E69A9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  <w:r w:rsidRPr="0022200C">
              <w:rPr>
                <w:rFonts w:ascii="Tahoma" w:eastAsia="Times New Roman" w:hAnsi="Tahoma" w:cs="Tahoma"/>
                <w:i/>
              </w:rPr>
              <w:t>(nereikalingą išbraukti)</w:t>
            </w:r>
          </w:p>
        </w:tc>
      </w:tr>
      <w:tr w:rsidR="005E69A9" w:rsidRPr="0022200C" w14:paraId="1F69C02D" w14:textId="77777777" w:rsidTr="004262A9">
        <w:tc>
          <w:tcPr>
            <w:tcW w:w="331" w:type="pct"/>
          </w:tcPr>
          <w:p w14:paraId="51A5234A" w14:textId="77777777" w:rsidR="005E69A9" w:rsidRPr="0022200C" w:rsidRDefault="005E69A9" w:rsidP="005E69A9">
            <w:pPr>
              <w:numPr>
                <w:ilvl w:val="3"/>
                <w:numId w:val="1"/>
              </w:numPr>
              <w:tabs>
                <w:tab w:val="num" w:pos="3065"/>
              </w:tabs>
              <w:spacing w:after="0" w:line="240" w:lineRule="auto"/>
              <w:ind w:left="33" w:right="278" w:firstLine="0"/>
              <w:contextualSpacing/>
              <w:jc w:val="center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034" w:type="pct"/>
          </w:tcPr>
          <w:p w14:paraId="4747AA0B" w14:textId="77777777" w:rsidR="005E69A9" w:rsidRPr="0022200C" w:rsidRDefault="007F52F1" w:rsidP="005E69A9">
            <w:pPr>
              <w:tabs>
                <w:tab w:val="num" w:pos="3065"/>
              </w:tabs>
              <w:spacing w:after="0"/>
              <w:jc w:val="both"/>
              <w:rPr>
                <w:rFonts w:ascii="Tahoma" w:eastAsia="Times New Roman" w:hAnsi="Tahoma" w:cs="Tahoma"/>
                <w:bCs/>
                <w:iCs/>
              </w:rPr>
            </w:pPr>
            <w:r>
              <w:rPr>
                <w:rFonts w:ascii="Tahoma" w:eastAsia="Times New Roman" w:hAnsi="Tahoma" w:cs="Tahoma"/>
                <w:bCs/>
                <w:iCs/>
              </w:rPr>
              <w:t>Tinkamą p</w:t>
            </w:r>
            <w:r w:rsidR="005E69A9" w:rsidRPr="0022200C">
              <w:rPr>
                <w:rFonts w:ascii="Tahoma" w:eastAsia="Times New Roman" w:hAnsi="Tahoma" w:cs="Tahoma"/>
                <w:bCs/>
                <w:iCs/>
              </w:rPr>
              <w:t>aslaugų suteikimą patvirtinantys dokumentai</w:t>
            </w:r>
            <w:r w:rsidR="005E69A9">
              <w:rPr>
                <w:rFonts w:ascii="Tahoma" w:eastAsia="Times New Roman" w:hAnsi="Tahoma" w:cs="Tahoma"/>
                <w:bCs/>
                <w:iCs/>
              </w:rPr>
              <w:t>.</w:t>
            </w:r>
          </w:p>
        </w:tc>
        <w:tc>
          <w:tcPr>
            <w:tcW w:w="878" w:type="pct"/>
          </w:tcPr>
          <w:p w14:paraId="235351DF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4E78A4BD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878" w:type="pct"/>
          </w:tcPr>
          <w:p w14:paraId="0554C081" w14:textId="77777777" w:rsidR="005E69A9" w:rsidRPr="0022200C" w:rsidRDefault="005E69A9" w:rsidP="00711C9B">
            <w:pPr>
              <w:tabs>
                <w:tab w:val="num" w:pos="3065"/>
              </w:tabs>
              <w:spacing w:after="0"/>
              <w:ind w:right="278"/>
              <w:jc w:val="both"/>
              <w:rPr>
                <w:rFonts w:ascii="Tahoma" w:eastAsia="Times New Roman" w:hAnsi="Tahoma" w:cs="Tahoma"/>
                <w:b/>
                <w:bCs/>
              </w:rPr>
            </w:pPr>
          </w:p>
        </w:tc>
      </w:tr>
    </w:tbl>
    <w:p w14:paraId="36FE3160" w14:textId="77777777" w:rsidR="005E69A9" w:rsidRDefault="005E69A9" w:rsidP="005E69A9">
      <w:pPr>
        <w:rPr>
          <w:rFonts w:cs="Tahoma"/>
          <w:smallCaps/>
          <w:sz w:val="22"/>
          <w:szCs w:val="22"/>
        </w:rPr>
      </w:pPr>
    </w:p>
    <w:p w14:paraId="50B8FE19" w14:textId="77777777" w:rsidR="005E69A9" w:rsidRPr="008A04CC" w:rsidRDefault="005E69A9" w:rsidP="005E69A9">
      <w:pPr>
        <w:widowControl w:val="0"/>
        <w:suppressAutoHyphens/>
        <w:textAlignment w:val="baseline"/>
        <w:rPr>
          <w:rFonts w:ascii="Tahoma" w:eastAsia="Calibri" w:hAnsi="Tahoma" w:cs="Tahoma"/>
        </w:rPr>
      </w:pPr>
    </w:p>
    <w:p w14:paraId="63F8F732" w14:textId="77777777" w:rsidR="005E69A9" w:rsidRPr="008A04CC" w:rsidRDefault="005E69A9" w:rsidP="005E69A9">
      <w:pPr>
        <w:widowControl w:val="0"/>
        <w:suppressAutoHyphens/>
        <w:textAlignment w:val="baseline"/>
        <w:rPr>
          <w:rFonts w:ascii="Tahoma" w:hAnsi="Tahoma" w:cs="Tahoma"/>
        </w:rPr>
      </w:pPr>
      <w:r w:rsidRPr="008A04CC">
        <w:rPr>
          <w:rFonts w:ascii="Tahoma" w:eastAsia="Calibri" w:hAnsi="Tahoma" w:cs="Tahoma"/>
          <w:i/>
          <w:iCs/>
        </w:rPr>
        <w:t xml:space="preserve">(pareigos)                                                 (parašas)          </w:t>
      </w:r>
      <w:r>
        <w:rPr>
          <w:rFonts w:ascii="Tahoma" w:eastAsia="Calibri" w:hAnsi="Tahoma" w:cs="Tahoma"/>
          <w:i/>
          <w:iCs/>
        </w:rPr>
        <w:t xml:space="preserve">        </w:t>
      </w:r>
      <w:r w:rsidRPr="008A04CC">
        <w:rPr>
          <w:rFonts w:ascii="Tahoma" w:eastAsia="Calibri" w:hAnsi="Tahoma" w:cs="Tahoma"/>
          <w:i/>
          <w:iCs/>
        </w:rPr>
        <w:t xml:space="preserve">                      (vardas ir pavardė)</w:t>
      </w:r>
    </w:p>
    <w:p w14:paraId="61302B81" w14:textId="77777777" w:rsidR="005E69A9" w:rsidRDefault="005E69A9" w:rsidP="005E69A9">
      <w:pPr>
        <w:rPr>
          <w:rFonts w:ascii="Tahoma" w:eastAsiaTheme="majorEastAsia" w:hAnsi="Tahoma" w:cs="Tahoma"/>
          <w:smallCaps/>
          <w:sz w:val="22"/>
          <w:szCs w:val="22"/>
        </w:rPr>
      </w:pPr>
    </w:p>
    <w:p w14:paraId="1001D4C0" w14:textId="77777777" w:rsidR="005E69A9" w:rsidRPr="00153EC6" w:rsidRDefault="005E69A9" w:rsidP="005E69A9">
      <w:pPr>
        <w:spacing w:after="0" w:line="240" w:lineRule="auto"/>
        <w:jc w:val="center"/>
        <w:rPr>
          <w:rFonts w:ascii="Tahoma" w:hAnsi="Tahoma" w:cs="Tahoma"/>
          <w:b/>
          <w:bCs/>
          <w:smallCaps/>
        </w:rPr>
      </w:pPr>
    </w:p>
    <w:p w14:paraId="314B77E8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F51A0" w14:textId="77777777" w:rsidR="00D31D19" w:rsidRDefault="00D31D19" w:rsidP="00DD3A79">
      <w:pPr>
        <w:spacing w:line="240" w:lineRule="auto"/>
      </w:pPr>
      <w:r>
        <w:separator/>
      </w:r>
    </w:p>
  </w:endnote>
  <w:endnote w:type="continuationSeparator" w:id="0">
    <w:p w14:paraId="627C0F23" w14:textId="77777777" w:rsidR="00D31D19" w:rsidRDefault="00D31D19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87525" w14:textId="77777777" w:rsidR="00D31D19" w:rsidRDefault="00D31D19" w:rsidP="00DD3A79">
      <w:pPr>
        <w:spacing w:line="240" w:lineRule="auto"/>
      </w:pPr>
      <w:r>
        <w:separator/>
      </w:r>
    </w:p>
  </w:footnote>
  <w:footnote w:type="continuationSeparator" w:id="0">
    <w:p w14:paraId="198BAE6E" w14:textId="77777777" w:rsidR="00D31D19" w:rsidRDefault="00D31D19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72089D68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4F8B9F6F" w14:textId="77777777" w:rsidR="00DD3A79" w:rsidRPr="00F350AC" w:rsidRDefault="00DD3A79">
    <w:pPr>
      <w:pStyle w:val="Header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1C7F2" w14:textId="071E1571" w:rsidR="005E69A9" w:rsidRPr="003728E4" w:rsidRDefault="005E69A9" w:rsidP="0050256E">
    <w:pPr>
      <w:tabs>
        <w:tab w:val="num" w:pos="3065"/>
      </w:tabs>
      <w:spacing w:after="0" w:line="240" w:lineRule="auto"/>
      <w:ind w:right="-1"/>
      <w:jc w:val="right"/>
      <w:rPr>
        <w:rFonts w:ascii="Tahoma" w:hAnsi="Tahoma" w:cs="Tahoma"/>
        <w:sz w:val="20"/>
        <w:szCs w:val="20"/>
      </w:rPr>
    </w:pPr>
    <w:r w:rsidRPr="003728E4">
      <w:rPr>
        <w:rFonts w:ascii="Tahoma" w:hAnsi="Tahoma" w:cs="Tahoma"/>
        <w:sz w:val="20"/>
        <w:szCs w:val="20"/>
      </w:rPr>
      <w:t xml:space="preserve">Pirkimo sąlygų </w:t>
    </w:r>
    <w:r w:rsidR="00461876">
      <w:rPr>
        <w:rFonts w:ascii="Tahoma" w:hAnsi="Tahoma" w:cs="Tahoma"/>
        <w:sz w:val="20"/>
        <w:szCs w:val="20"/>
      </w:rPr>
      <w:t>9</w:t>
    </w:r>
    <w:r w:rsidRPr="003728E4">
      <w:rPr>
        <w:rFonts w:ascii="Tahoma" w:hAnsi="Tahoma" w:cs="Tahoma"/>
        <w:sz w:val="20"/>
        <w:szCs w:val="20"/>
      </w:rPr>
      <w:t xml:space="preserve"> priedas</w:t>
    </w:r>
    <w:r w:rsidR="003728E4">
      <w:rPr>
        <w:rFonts w:ascii="Tahoma" w:hAnsi="Tahoma" w:cs="Tahoma"/>
        <w:sz w:val="20"/>
        <w:szCs w:val="20"/>
      </w:rPr>
      <w:t xml:space="preserve"> „</w:t>
    </w:r>
    <w:r w:rsidR="003728E4" w:rsidRPr="003728E4">
      <w:rPr>
        <w:rFonts w:ascii="Tahoma" w:hAnsi="Tahoma" w:cs="Tahoma"/>
        <w:sz w:val="20"/>
        <w:szCs w:val="20"/>
      </w:rPr>
      <w:t>Įvykdytų sutarčių sąrašas</w:t>
    </w:r>
    <w:r w:rsidR="003728E4">
      <w:rPr>
        <w:rFonts w:ascii="Tahoma" w:hAnsi="Tahoma" w:cs="Tahoma"/>
        <w:sz w:val="20"/>
        <w:szCs w:val="20"/>
      </w:rPr>
      <w:t>“</w:t>
    </w:r>
  </w:p>
  <w:p w14:paraId="53E081A1" w14:textId="77777777" w:rsidR="005E69A9" w:rsidRDefault="005E6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86B13"/>
    <w:multiLevelType w:val="hybridMultilevel"/>
    <w:tmpl w:val="216C91F0"/>
    <w:lvl w:ilvl="0" w:tplc="51A6B682">
      <w:start w:val="1"/>
      <w:numFmt w:val="lowerLetter"/>
      <w:lvlText w:val="%1)"/>
      <w:lvlJc w:val="left"/>
      <w:pPr>
        <w:ind w:left="271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436" w:hanging="360"/>
      </w:pPr>
    </w:lvl>
    <w:lvl w:ilvl="2" w:tplc="0427001B">
      <w:start w:val="1"/>
      <w:numFmt w:val="lowerRoman"/>
      <w:lvlText w:val="%3."/>
      <w:lvlJc w:val="right"/>
      <w:pPr>
        <w:ind w:left="4156" w:hanging="180"/>
      </w:pPr>
    </w:lvl>
    <w:lvl w:ilvl="3" w:tplc="0427000F">
      <w:start w:val="1"/>
      <w:numFmt w:val="decimal"/>
      <w:lvlText w:val="%4."/>
      <w:lvlJc w:val="left"/>
      <w:pPr>
        <w:ind w:left="1070" w:hanging="360"/>
      </w:pPr>
    </w:lvl>
    <w:lvl w:ilvl="4" w:tplc="04270019" w:tentative="1">
      <w:start w:val="1"/>
      <w:numFmt w:val="lowerLetter"/>
      <w:lvlText w:val="%5."/>
      <w:lvlJc w:val="left"/>
      <w:pPr>
        <w:ind w:left="5596" w:hanging="360"/>
      </w:pPr>
    </w:lvl>
    <w:lvl w:ilvl="5" w:tplc="0427001B" w:tentative="1">
      <w:start w:val="1"/>
      <w:numFmt w:val="lowerRoman"/>
      <w:lvlText w:val="%6."/>
      <w:lvlJc w:val="right"/>
      <w:pPr>
        <w:ind w:left="6316" w:hanging="180"/>
      </w:pPr>
    </w:lvl>
    <w:lvl w:ilvl="6" w:tplc="0427000F" w:tentative="1">
      <w:start w:val="1"/>
      <w:numFmt w:val="decimal"/>
      <w:lvlText w:val="%7."/>
      <w:lvlJc w:val="left"/>
      <w:pPr>
        <w:ind w:left="7036" w:hanging="360"/>
      </w:pPr>
    </w:lvl>
    <w:lvl w:ilvl="7" w:tplc="04270019" w:tentative="1">
      <w:start w:val="1"/>
      <w:numFmt w:val="lowerLetter"/>
      <w:lvlText w:val="%8."/>
      <w:lvlJc w:val="left"/>
      <w:pPr>
        <w:ind w:left="7756" w:hanging="360"/>
      </w:pPr>
    </w:lvl>
    <w:lvl w:ilvl="8" w:tplc="0427001B" w:tentative="1">
      <w:start w:val="1"/>
      <w:numFmt w:val="lowerRoman"/>
      <w:lvlText w:val="%9."/>
      <w:lvlJc w:val="right"/>
      <w:pPr>
        <w:ind w:left="8476" w:hanging="180"/>
      </w:pPr>
    </w:lvl>
  </w:abstractNum>
  <w:num w:numId="1" w16cid:durableId="1495683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9A9"/>
    <w:rsid w:val="00053698"/>
    <w:rsid w:val="00054C60"/>
    <w:rsid w:val="00096F4D"/>
    <w:rsid w:val="000F6360"/>
    <w:rsid w:val="0012314C"/>
    <w:rsid w:val="00241FC9"/>
    <w:rsid w:val="002514B1"/>
    <w:rsid w:val="002A7375"/>
    <w:rsid w:val="00350A07"/>
    <w:rsid w:val="003728E4"/>
    <w:rsid w:val="003E48E6"/>
    <w:rsid w:val="004262A9"/>
    <w:rsid w:val="00461876"/>
    <w:rsid w:val="0050256E"/>
    <w:rsid w:val="005E69A9"/>
    <w:rsid w:val="00672D56"/>
    <w:rsid w:val="007113FE"/>
    <w:rsid w:val="00743022"/>
    <w:rsid w:val="007F52F1"/>
    <w:rsid w:val="008435F7"/>
    <w:rsid w:val="00993EC9"/>
    <w:rsid w:val="009A197A"/>
    <w:rsid w:val="00AB57A3"/>
    <w:rsid w:val="00B6185D"/>
    <w:rsid w:val="00B76466"/>
    <w:rsid w:val="00C317AF"/>
    <w:rsid w:val="00D31D19"/>
    <w:rsid w:val="00D523EC"/>
    <w:rsid w:val="00DC252F"/>
    <w:rsid w:val="00DD3A79"/>
    <w:rsid w:val="00F13653"/>
    <w:rsid w:val="00F333E1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6E8947"/>
  <w15:chartTrackingRefBased/>
  <w15:docId w15:val="{D1E3C205-FA0B-40B9-85BC-DC33458F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9A9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69A9"/>
    <w:pPr>
      <w:keepNext/>
      <w:keepLines/>
      <w:spacing w:before="120" w:after="0" w:line="240" w:lineRule="auto"/>
      <w:jc w:val="both"/>
      <w:outlineLvl w:val="1"/>
    </w:pPr>
    <w:rPr>
      <w:rFonts w:ascii="Tahoma" w:eastAsiaTheme="majorEastAsia" w:hAnsi="Tahoma" w:cstheme="majorBidi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2Char">
    <w:name w:val="Heading 2 Char"/>
    <w:basedOn w:val="DefaultParagraphFont"/>
    <w:link w:val="Heading2"/>
    <w:uiPriority w:val="9"/>
    <w:rsid w:val="005E69A9"/>
    <w:rPr>
      <w:rFonts w:eastAsiaTheme="majorEastAsia" w:cstheme="majorBidi"/>
      <w:sz w:val="21"/>
      <w:szCs w:val="36"/>
      <w:lang w:eastAsia="lt-LT"/>
    </w:rPr>
  </w:style>
  <w:style w:type="table" w:customStyle="1" w:styleId="SmartTextTable2">
    <w:name w:val="Smart Text Table2"/>
    <w:basedOn w:val="TableNormal"/>
    <w:next w:val="TableGrid"/>
    <w:uiPriority w:val="39"/>
    <w:rsid w:val="005E69A9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E69A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256E"/>
    <w:pPr>
      <w:spacing w:line="240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ED9D3-53F6-4751-A498-AAD0D0EA2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545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Guzulaitė</dc:creator>
  <cp:keywords/>
  <dc:description/>
  <cp:lastModifiedBy>Viktorija Srogytė</cp:lastModifiedBy>
  <cp:revision>5</cp:revision>
  <dcterms:created xsi:type="dcterms:W3CDTF">2023-11-28T08:10:00Z</dcterms:created>
  <dcterms:modified xsi:type="dcterms:W3CDTF">2025-09-17T13:22:00Z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2023-11-13T08:30:09Z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3435a615-9daf-4bb9-ae2b-4c865544c7b0</vt:lpwstr>
  </property>
  <property fmtid="{D5CDD505-2E9C-101B-9397-08002B2CF9AE}" pid="8" name="MSIP_Label_179ca552-b207-4d72-8d58-818aee87ca18_ContentBits">
    <vt:lpwstr>0</vt:lpwstr>
  </property>
</Properties>
</file>